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47" w:rsidRPr="00EB3F47" w:rsidRDefault="00EB3F47">
      <w:pPr>
        <w:rPr>
          <w:rFonts w:ascii="Arial" w:hAnsi="Arial" w:cs="Arial"/>
          <w:b/>
          <w:sz w:val="28"/>
        </w:rPr>
      </w:pPr>
      <w:r w:rsidRPr="00EB3F47">
        <w:rPr>
          <w:rFonts w:ascii="Arial" w:hAnsi="Arial" w:cs="Arial"/>
          <w:b/>
          <w:sz w:val="28"/>
        </w:rPr>
        <w:t xml:space="preserve">Duty of Candour Report </w:t>
      </w:r>
      <w:r w:rsidRPr="00EB3F47">
        <w:rPr>
          <w:rFonts w:ascii="Arial" w:hAnsi="Arial" w:cs="Arial"/>
          <w:b/>
          <w:sz w:val="28"/>
        </w:rPr>
        <w:t>(2020-21)</w:t>
      </w:r>
    </w:p>
    <w:p w:rsidR="00EB3F47" w:rsidRPr="00EB3F47" w:rsidRDefault="00EB3F47" w:rsidP="00EB3F47">
      <w:pPr>
        <w:jc w:val="both"/>
        <w:rPr>
          <w:rFonts w:ascii="Arial" w:hAnsi="Arial" w:cs="Arial"/>
        </w:rPr>
      </w:pPr>
      <w:r w:rsidRPr="00EB3F47">
        <w:rPr>
          <w:rFonts w:ascii="Arial" w:hAnsi="Arial" w:cs="Arial"/>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An important part of this duty is that we provide an annual report about the duty of candour in our services. This short report describes</w:t>
      </w:r>
      <w:r w:rsidRPr="00EB3F47">
        <w:rPr>
          <w:rFonts w:ascii="Arial" w:hAnsi="Arial" w:cs="Arial"/>
        </w:rPr>
        <w:t xml:space="preserve"> how Rosneath</w:t>
      </w:r>
      <w:r w:rsidRPr="00EB3F47">
        <w:rPr>
          <w:rFonts w:ascii="Arial" w:hAnsi="Arial" w:cs="Arial"/>
        </w:rPr>
        <w:t xml:space="preserve"> ELC</w:t>
      </w:r>
      <w:r w:rsidRPr="00EB3F47">
        <w:rPr>
          <w:rFonts w:ascii="Arial" w:hAnsi="Arial" w:cs="Arial"/>
        </w:rPr>
        <w:t>C</w:t>
      </w:r>
      <w:r w:rsidRPr="00EB3F47">
        <w:rPr>
          <w:rFonts w:ascii="Arial" w:hAnsi="Arial" w:cs="Arial"/>
        </w:rPr>
        <w:t xml:space="preserve"> has operated in the duty of candour during the time between 1 April 2020 and 31 March 2021.</w:t>
      </w:r>
    </w:p>
    <w:p w:rsidR="00EB3F47" w:rsidRPr="00EB3F47" w:rsidRDefault="00EB3F47" w:rsidP="00EB3F47">
      <w:pPr>
        <w:rPr>
          <w:rFonts w:ascii="Arial" w:hAnsi="Arial" w:cs="Arial"/>
          <w:b/>
          <w:sz w:val="24"/>
        </w:rPr>
      </w:pPr>
      <w:r w:rsidRPr="00EB3F47">
        <w:rPr>
          <w:rFonts w:ascii="Arial" w:hAnsi="Arial" w:cs="Arial"/>
          <w:b/>
          <w:sz w:val="24"/>
        </w:rPr>
        <w:t>Rosneath ELCC</w:t>
      </w:r>
    </w:p>
    <w:p w:rsidR="00EB3F47" w:rsidRPr="00EB3F47" w:rsidRDefault="00EB3F47" w:rsidP="00EB3F47">
      <w:pPr>
        <w:jc w:val="both"/>
        <w:rPr>
          <w:rFonts w:ascii="Arial" w:hAnsi="Arial" w:cs="Arial"/>
        </w:rPr>
      </w:pPr>
      <w:r w:rsidRPr="00EB3F47">
        <w:rPr>
          <w:rFonts w:ascii="Arial" w:hAnsi="Arial" w:cs="Arial"/>
        </w:rPr>
        <w:t>Rosneath Early Learning Childcare</w:t>
      </w:r>
      <w:r w:rsidRPr="00EB3F47">
        <w:rPr>
          <w:rFonts w:ascii="Arial" w:hAnsi="Arial" w:cs="Arial"/>
        </w:rPr>
        <w:t xml:space="preserve"> is a childre</w:t>
      </w:r>
      <w:r w:rsidRPr="00EB3F47">
        <w:rPr>
          <w:rFonts w:ascii="Arial" w:hAnsi="Arial" w:cs="Arial"/>
        </w:rPr>
        <w:t>n’s day care service in Rosneath, Argyll an</w:t>
      </w:r>
      <w:r w:rsidRPr="00EB3F47">
        <w:rPr>
          <w:rFonts w:ascii="Arial" w:hAnsi="Arial" w:cs="Arial"/>
        </w:rPr>
        <w:t xml:space="preserve">d Bute, for up to </w:t>
      </w:r>
      <w:r w:rsidRPr="00EB3F47">
        <w:rPr>
          <w:rFonts w:ascii="Arial" w:hAnsi="Arial" w:cs="Arial"/>
        </w:rPr>
        <w:t>20</w:t>
      </w:r>
      <w:r w:rsidRPr="00EB3F47">
        <w:rPr>
          <w:rFonts w:ascii="Arial" w:hAnsi="Arial" w:cs="Arial"/>
        </w:rPr>
        <w:t xml:space="preserve"> children aged 3-5 at any one time. We provide</w:t>
      </w:r>
      <w:r w:rsidRPr="00EB3F47">
        <w:rPr>
          <w:rFonts w:ascii="Arial" w:hAnsi="Arial" w:cs="Arial"/>
        </w:rPr>
        <w:t xml:space="preserve"> day care to children from 8.50– 14.50</w:t>
      </w:r>
      <w:r w:rsidRPr="00EB3F47">
        <w:rPr>
          <w:rFonts w:ascii="Arial" w:hAnsi="Arial" w:cs="Arial"/>
        </w:rPr>
        <w:t>. We are a local authority ELC and offer funded 1140 hours. We aim to ensure that we care for children in a way w</w:t>
      </w:r>
      <w:bookmarkStart w:id="0" w:name="_GoBack"/>
      <w:bookmarkEnd w:id="0"/>
      <w:r w:rsidRPr="00EB3F47">
        <w:rPr>
          <w:rFonts w:ascii="Arial" w:hAnsi="Arial" w:cs="Arial"/>
        </w:rPr>
        <w:t xml:space="preserve">hich supports them to grow and develop. </w:t>
      </w:r>
    </w:p>
    <w:p w:rsidR="00EB3F47" w:rsidRPr="00EB3F47" w:rsidRDefault="00EB3F47" w:rsidP="00EB3F47">
      <w:pPr>
        <w:rPr>
          <w:rFonts w:ascii="Arial" w:hAnsi="Arial" w:cs="Arial"/>
          <w:b/>
          <w:sz w:val="24"/>
        </w:rPr>
      </w:pPr>
      <w:r w:rsidRPr="00EB3F47">
        <w:rPr>
          <w:rFonts w:ascii="Arial" w:hAnsi="Arial" w:cs="Arial"/>
          <w:b/>
          <w:sz w:val="24"/>
        </w:rPr>
        <w:t>How many incidents happened to which the duty of candour applies?</w:t>
      </w:r>
    </w:p>
    <w:p w:rsidR="00EB3F47" w:rsidRPr="00EB3F47" w:rsidRDefault="00EB3F47" w:rsidP="00EB3F47">
      <w:pPr>
        <w:rPr>
          <w:rFonts w:ascii="Arial" w:hAnsi="Arial" w:cs="Arial"/>
        </w:rPr>
      </w:pPr>
      <w:r w:rsidRPr="00EB3F47">
        <w:rPr>
          <w:rFonts w:ascii="Arial" w:hAnsi="Arial" w:cs="Arial"/>
        </w:rPr>
        <w:t xml:space="preserve">In the last year there has been no incidents to which the duty of candour applied. </w:t>
      </w:r>
    </w:p>
    <w:p w:rsidR="00EB3F47" w:rsidRPr="00EB3F47" w:rsidRDefault="00EB3F47" w:rsidP="00EB3F47">
      <w:pPr>
        <w:rPr>
          <w:rFonts w:ascii="Arial" w:hAnsi="Arial" w:cs="Arial"/>
          <w:b/>
          <w:sz w:val="24"/>
        </w:rPr>
      </w:pPr>
      <w:r w:rsidRPr="00EB3F47">
        <w:rPr>
          <w:rFonts w:ascii="Arial" w:hAnsi="Arial" w:cs="Arial"/>
          <w:b/>
          <w:sz w:val="24"/>
        </w:rPr>
        <w:t xml:space="preserve">Information about our policies and procedures </w:t>
      </w:r>
    </w:p>
    <w:p w:rsidR="00EB3F47" w:rsidRPr="00EB3F47" w:rsidRDefault="00EB3F47" w:rsidP="00EB3F47">
      <w:pPr>
        <w:jc w:val="both"/>
        <w:rPr>
          <w:rFonts w:ascii="Arial" w:hAnsi="Arial" w:cs="Arial"/>
        </w:rPr>
      </w:pPr>
      <w:r w:rsidRPr="00EB3F47">
        <w:rPr>
          <w:rFonts w:ascii="Arial" w:hAnsi="Arial" w:cs="Arial"/>
        </w:rPr>
        <w:t xml:space="preserve">Where something has happened that triggers the duty of candour, our staff report this to the Head Teacher who has responsibility for ensuring that the duty of candour procedure is followed. The Head Teacher records the incident and reports as necessary to the Care Inspectorate. When an incident has happened, the Head Teacher and staff set up a learning review. This allows everyone involved to review what happened and identify changes for the future. All new staff learn about the duty of candour at their induction. We know that serious mistakes can be distressing for all staff as well as people who use care and their families. We have occupational welfare support in place for our staff if they have been affected by a duty of candour incident. Where parents or children are affected by the duty of candour, we have arrangements in place to provide welfare support as necessary. </w:t>
      </w:r>
    </w:p>
    <w:p w:rsidR="000C1B22" w:rsidRPr="00EB3F47" w:rsidRDefault="00EB3F47" w:rsidP="00EB3F47">
      <w:pPr>
        <w:rPr>
          <w:rFonts w:ascii="Arial" w:hAnsi="Arial" w:cs="Arial"/>
        </w:rPr>
      </w:pPr>
      <w:r w:rsidRPr="00EB3F47">
        <w:rPr>
          <w:rFonts w:ascii="Arial" w:hAnsi="Arial" w:cs="Arial"/>
        </w:rPr>
        <w:t>If you would like more information about our EL</w:t>
      </w:r>
      <w:r>
        <w:rPr>
          <w:rFonts w:ascii="Arial" w:hAnsi="Arial" w:cs="Arial"/>
        </w:rPr>
        <w:t>C</w:t>
      </w:r>
      <w:r w:rsidRPr="00EB3F47">
        <w:rPr>
          <w:rFonts w:ascii="Arial" w:hAnsi="Arial" w:cs="Arial"/>
        </w:rPr>
        <w:t>C, please contact us using these details:</w:t>
      </w:r>
    </w:p>
    <w:p w:rsidR="00EB3F47" w:rsidRPr="00EB3F47" w:rsidRDefault="00EB3F47" w:rsidP="00EB3F47">
      <w:pPr>
        <w:rPr>
          <w:rFonts w:ascii="Arial" w:hAnsi="Arial" w:cs="Arial"/>
        </w:rPr>
      </w:pPr>
      <w:r w:rsidRPr="00EB3F47">
        <w:rPr>
          <w:rFonts w:ascii="Arial" w:hAnsi="Arial" w:cs="Arial"/>
        </w:rPr>
        <w:t>Email: enquiries-rosneath@argyll-bute.gov.uk</w:t>
      </w:r>
    </w:p>
    <w:p w:rsidR="00EB3F47" w:rsidRPr="00EB3F47" w:rsidRDefault="00EB3F47" w:rsidP="00EB3F47">
      <w:pPr>
        <w:rPr>
          <w:rFonts w:ascii="Arial" w:hAnsi="Arial" w:cs="Arial"/>
        </w:rPr>
      </w:pPr>
      <w:r w:rsidRPr="00EB3F47">
        <w:rPr>
          <w:rFonts w:ascii="Arial" w:hAnsi="Arial" w:cs="Arial"/>
        </w:rPr>
        <w:t>Phone: 01436 831354</w:t>
      </w:r>
    </w:p>
    <w:sectPr w:rsidR="00EB3F47" w:rsidRPr="00EB3F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1360"/>
    <w:multiLevelType w:val="hybridMultilevel"/>
    <w:tmpl w:val="C29EA398"/>
    <w:lvl w:ilvl="0" w:tplc="E7727FD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47"/>
    <w:rsid w:val="000C1B22"/>
    <w:rsid w:val="00EB3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0E83"/>
  <w15:chartTrackingRefBased/>
  <w15:docId w15:val="{F8EBAC64-4C7B-4BE8-ACE2-C76D164A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1</cp:revision>
  <dcterms:created xsi:type="dcterms:W3CDTF">2022-03-09T13:15:00Z</dcterms:created>
  <dcterms:modified xsi:type="dcterms:W3CDTF">2022-03-09T13:22:00Z</dcterms:modified>
</cp:coreProperties>
</file>